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356F6C97" w:rsidR="00450C85" w:rsidRDefault="00894CE1" w:rsidP="00680A65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4560" behindDoc="0" locked="0" layoutInCell="1" allowOverlap="1" wp14:anchorId="68AF6AA6" wp14:editId="0FB532ED">
            <wp:simplePos x="0" y="0"/>
            <wp:positionH relativeFrom="column">
              <wp:posOffset>578485</wp:posOffset>
            </wp:positionH>
            <wp:positionV relativeFrom="paragraph">
              <wp:posOffset>882650</wp:posOffset>
            </wp:positionV>
            <wp:extent cx="1674495" cy="375920"/>
            <wp:effectExtent l="0" t="0" r="0" b="508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harme_format_200130_11charme_席次_メニュ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0972F758" wp14:editId="0EA5A311">
            <wp:simplePos x="0" y="0"/>
            <wp:positionH relativeFrom="column">
              <wp:posOffset>559435</wp:posOffset>
            </wp:positionH>
            <wp:positionV relativeFrom="paragraph">
              <wp:posOffset>4406900</wp:posOffset>
            </wp:positionV>
            <wp:extent cx="1674495" cy="375920"/>
            <wp:effectExtent l="0" t="0" r="0" b="508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harme_format_200130_12charme_席次_ドリン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F667F5" wp14:editId="1D45F275">
                <wp:simplePos x="0" y="0"/>
                <wp:positionH relativeFrom="column">
                  <wp:posOffset>-296545</wp:posOffset>
                </wp:positionH>
                <wp:positionV relativeFrom="paragraph">
                  <wp:posOffset>5602605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ADED4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13035591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　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65A65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67F5" id="グループ化 34" o:spid="_x0000_s1026" style="position:absolute;margin-left:-23.35pt;margin-top:441.15pt;width:264.55pt;height:66.15pt;z-index:251712512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3BADED4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13035591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　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28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1F65A65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5436435" wp14:editId="79A1B1FE">
                <wp:simplePos x="0" y="0"/>
                <wp:positionH relativeFrom="column">
                  <wp:posOffset>-294640</wp:posOffset>
                </wp:positionH>
                <wp:positionV relativeFrom="paragraph">
                  <wp:posOffset>4839970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CE8EC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67308CE9" w14:textId="77777777" w:rsidR="00894CE1" w:rsidRPr="005017BC" w:rsidRDefault="00894CE1" w:rsidP="00894CE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9AA50E" w14:textId="77777777" w:rsidR="00894CE1" w:rsidRPr="005017BC" w:rsidRDefault="00894CE1" w:rsidP="00894CE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36435" id="グループ化 31" o:spid="_x0000_s1029" style="position:absolute;margin-left:-23.2pt;margin-top:381.1pt;width:262.9pt;height:56.5pt;z-index:251711488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">
                <v:shape id="テキスト ボックス 3" o:spid="_x0000_s1030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26CE8EC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67308CE9" w14:textId="77777777" w:rsidR="00894CE1" w:rsidRPr="005017BC" w:rsidRDefault="00894CE1" w:rsidP="00894CE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C9AA50E" w14:textId="77777777" w:rsidR="00894CE1" w:rsidRPr="005017BC" w:rsidRDefault="00894CE1" w:rsidP="00894CE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568223E" wp14:editId="42F419CC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1CA577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04882A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E8AD76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391E2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107B6C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B9C7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8FB22A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2E32D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22119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7C7733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Gâteau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F5C56E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3E7FF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081613" w14:textId="77777777" w:rsidR="00894CE1" w:rsidRPr="005017BC" w:rsidRDefault="00894CE1" w:rsidP="00894CE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43BB14" w14:textId="77777777" w:rsidR="00894CE1" w:rsidRPr="00605745" w:rsidRDefault="00894CE1" w:rsidP="00894CE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223E" id="グループ化 4" o:spid="_x0000_s1032" style="position:absolute;margin-left:-7.5pt;margin-top:100.5pt;width:233.9pt;height:223.9pt;z-index:251710464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">
                <v:group id="Group 3" o:spid="_x0000_s1033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4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B1CA577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5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6504882A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6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7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79E8AD76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38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6E5391E2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39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40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7107B6C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1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E5B9C7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2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3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B8FB22A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4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2B2E32D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5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6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3C22119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7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497C7733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48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49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46F5C56E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0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5DA3E7FF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1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52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74081613" w14:textId="77777777" w:rsidR="00894CE1" w:rsidRPr="005017BC" w:rsidRDefault="00894CE1" w:rsidP="00894CE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3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7543BB14" w14:textId="77777777" w:rsidR="00894CE1" w:rsidRPr="00605745" w:rsidRDefault="00894CE1" w:rsidP="00894CE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82B28">
        <w:rPr>
          <w:noProof/>
        </w:rPr>
        <w:drawing>
          <wp:anchor distT="0" distB="0" distL="114300" distR="114300" simplePos="0" relativeHeight="251708416" behindDoc="0" locked="0" layoutInCell="1" allowOverlap="1" wp14:anchorId="143B3A83" wp14:editId="231136FE">
            <wp:simplePos x="0" y="0"/>
            <wp:positionH relativeFrom="column">
              <wp:posOffset>7591425</wp:posOffset>
            </wp:positionH>
            <wp:positionV relativeFrom="paragraph">
              <wp:posOffset>2027555</wp:posOffset>
            </wp:positionV>
            <wp:extent cx="1805305" cy="1648460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002CCF0" wp14:editId="2B38D941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28495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199F"/>
    <w:rsid w:val="00202C13"/>
    <w:rsid w:val="00252AAC"/>
    <w:rsid w:val="00290F02"/>
    <w:rsid w:val="002B3919"/>
    <w:rsid w:val="002D673F"/>
    <w:rsid w:val="00356654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01939"/>
    <w:rsid w:val="007249CA"/>
    <w:rsid w:val="007273BB"/>
    <w:rsid w:val="00757589"/>
    <w:rsid w:val="00775BE4"/>
    <w:rsid w:val="00785895"/>
    <w:rsid w:val="00794A1D"/>
    <w:rsid w:val="007A0F31"/>
    <w:rsid w:val="007B7202"/>
    <w:rsid w:val="007D0AE7"/>
    <w:rsid w:val="0081632F"/>
    <w:rsid w:val="00834E1D"/>
    <w:rsid w:val="00861627"/>
    <w:rsid w:val="00894CE1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475F425-147E-4233-9028-C8B7E706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2</cp:revision>
  <cp:lastPrinted>2019-08-24T07:45:00Z</cp:lastPrinted>
  <dcterms:created xsi:type="dcterms:W3CDTF">2020-02-12T02:06:00Z</dcterms:created>
  <dcterms:modified xsi:type="dcterms:W3CDTF">2020-02-12T02:06:00Z</dcterms:modified>
</cp:coreProperties>
</file>